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3D" w:rsidRDefault="0039273D" w:rsidP="00AB24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4B8" w:rsidRDefault="00AB24B8" w:rsidP="00AB24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Правила внутреннего трудового распорядка. Формирование сведений о трудовой деятельности</w:t>
      </w:r>
    </w:p>
    <w:p w:rsidR="00AB24B8" w:rsidRPr="00A013EE" w:rsidRDefault="00AB24B8" w:rsidP="00AB24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13EE">
        <w:rPr>
          <w:rFonts w:ascii="Times New Roman" w:hAnsi="Times New Roman"/>
          <w:sz w:val="24"/>
          <w:szCs w:val="24"/>
        </w:rPr>
        <w:t>…</w:t>
      </w:r>
    </w:p>
    <w:p w:rsidR="00AB24B8" w:rsidRDefault="00AB24B8" w:rsidP="006B39D5">
      <w:pPr>
        <w:jc w:val="both"/>
        <w:rPr>
          <w:b/>
        </w:rPr>
      </w:pPr>
    </w:p>
    <w:p w:rsidR="006B39D5" w:rsidRPr="00A52E4B" w:rsidRDefault="008A3D90" w:rsidP="006B39D5">
      <w:pPr>
        <w:jc w:val="both"/>
        <w:rPr>
          <w:b/>
        </w:rPr>
      </w:pPr>
      <w:r w:rsidRPr="00A52E4B">
        <w:rPr>
          <w:b/>
        </w:rPr>
        <w:t xml:space="preserve">5. </w:t>
      </w:r>
      <w:r w:rsidR="00732512">
        <w:rPr>
          <w:b/>
        </w:rPr>
        <w:t>Порядок формирования с</w:t>
      </w:r>
      <w:r w:rsidRPr="00A52E4B">
        <w:rPr>
          <w:b/>
        </w:rPr>
        <w:t>ведения о трудовой деятельнос</w:t>
      </w:r>
      <w:r w:rsidR="00732512">
        <w:rPr>
          <w:b/>
        </w:rPr>
        <w:t>ти работников</w:t>
      </w:r>
    </w:p>
    <w:p w:rsidR="00D377C6" w:rsidRDefault="008A3D90" w:rsidP="006B39D5">
      <w:pPr>
        <w:jc w:val="both"/>
      </w:pPr>
      <w:r>
        <w:t xml:space="preserve">5.1. </w:t>
      </w:r>
      <w:r w:rsidR="00AC5608">
        <w:t>С</w:t>
      </w:r>
      <w:r w:rsidR="006B39D5">
        <w:t xml:space="preserve"> 1 января 2020 года </w:t>
      </w:r>
      <w:r w:rsidR="00D377C6">
        <w:t xml:space="preserve">Компания </w:t>
      </w:r>
      <w:r w:rsidR="008C25F5">
        <w:t xml:space="preserve">в электронном виде </w:t>
      </w:r>
      <w:r w:rsidR="00D377C6">
        <w:t xml:space="preserve">ведет и </w:t>
      </w:r>
      <w:r w:rsidR="006B39D5">
        <w:t>предоставляет в Пенсионный фонд России сведения о трудовой деятельности</w:t>
      </w:r>
      <w:r w:rsidR="00AC5608">
        <w:t xml:space="preserve"> каждого работника</w:t>
      </w:r>
      <w:r w:rsidR="006B39D5">
        <w:t xml:space="preserve">. </w:t>
      </w:r>
      <w:r w:rsidR="008C25F5">
        <w:t>Сведения</w:t>
      </w:r>
      <w:r w:rsidR="006B39D5">
        <w:t xml:space="preserve"> включают</w:t>
      </w:r>
      <w:r w:rsidR="00D377C6">
        <w:t xml:space="preserve"> в себя данные о месте работы, </w:t>
      </w:r>
      <w:r w:rsidR="006B39D5">
        <w:t>трудовой функции, датах приема на работу, постоянных переводах, основаниях и причинах расторжения договор</w:t>
      </w:r>
      <w:r w:rsidR="00D377C6">
        <w:t>а с рабо</w:t>
      </w:r>
      <w:r w:rsidR="00732512">
        <w:t>тниками, а также другие необходимые сведения.</w:t>
      </w:r>
    </w:p>
    <w:p w:rsidR="00D377C6" w:rsidRDefault="008A3D90" w:rsidP="006B39D5">
      <w:pPr>
        <w:jc w:val="both"/>
      </w:pPr>
      <w:r>
        <w:t xml:space="preserve">5.2. </w:t>
      </w:r>
      <w:r w:rsidR="00D377C6">
        <w:t>Сотрудник</w:t>
      </w:r>
      <w:r w:rsidR="008C25F5">
        <w:t>и</w:t>
      </w:r>
      <w:r w:rsidR="00D377C6">
        <w:t xml:space="preserve"> К</w:t>
      </w:r>
      <w:r w:rsidR="008C25F5">
        <w:t>омпании, которые</w:t>
      </w:r>
      <w:r w:rsidR="00D377C6">
        <w:t xml:space="preserve"> отвеча</w:t>
      </w:r>
      <w:r w:rsidR="008C25F5">
        <w:t>ю</w:t>
      </w:r>
      <w:r w:rsidR="00D377C6">
        <w:t>т за ведение и предоставление в Пенсионный фонд России сведений о трудовой деятельности работников</w:t>
      </w:r>
      <w:r w:rsidR="008C25F5">
        <w:t>, назначаю</w:t>
      </w:r>
      <w:r w:rsidR="00D377C6">
        <w:t>тся приказом Генерального директора.</w:t>
      </w:r>
      <w:r w:rsidR="0009775E">
        <w:t xml:space="preserve"> Указанные в приказе сотрудники должны быть ознакомлены с ним под подпись.</w:t>
      </w:r>
    </w:p>
    <w:p w:rsidR="00CD6412" w:rsidRDefault="008A3D90" w:rsidP="006B39D5">
      <w:pPr>
        <w:jc w:val="both"/>
      </w:pPr>
      <w:r>
        <w:t xml:space="preserve">5.3. </w:t>
      </w:r>
      <w:r w:rsidR="007A3B4D">
        <w:t>Сведения о трудовой деятельности за отчетный месяц передаются в Пенсионный фонд не позднее 15 числа следующего месяца.</w:t>
      </w:r>
      <w:r w:rsidR="00CD6412">
        <w:t xml:space="preserve"> </w:t>
      </w:r>
      <w:r w:rsidR="00CD6412" w:rsidRPr="00CD6412">
        <w:t xml:space="preserve">Если </w:t>
      </w:r>
      <w:r w:rsidR="00CD6412">
        <w:t>15 число месяца</w:t>
      </w:r>
      <w:r w:rsidR="00CD6412" w:rsidRPr="00CD6412">
        <w:t xml:space="preserve"> приходится на </w:t>
      </w:r>
      <w:r w:rsidR="00CD6412">
        <w:t xml:space="preserve">выходной или </w:t>
      </w:r>
      <w:r w:rsidR="00CD6412" w:rsidRPr="00CD6412">
        <w:t xml:space="preserve">нерабочий </w:t>
      </w:r>
      <w:r w:rsidR="00CD6412">
        <w:t xml:space="preserve">праздничный </w:t>
      </w:r>
      <w:r w:rsidR="00CD6412" w:rsidRPr="00CD6412">
        <w:t>день, днем окончания срока считается ближайший следующий за ним рабочий день</w:t>
      </w:r>
      <w:r w:rsidR="00CD6412">
        <w:t>.</w:t>
      </w:r>
    </w:p>
    <w:p w:rsidR="008C7A75" w:rsidRDefault="008C7A75" w:rsidP="006B39D5">
      <w:pPr>
        <w:jc w:val="both"/>
      </w:pPr>
    </w:p>
    <w:sectPr w:rsidR="008C7A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D8" w:rsidRDefault="00C244D8" w:rsidP="00C244D8">
      <w:pPr>
        <w:spacing w:after="0" w:line="240" w:lineRule="auto"/>
      </w:pPr>
      <w:r>
        <w:separator/>
      </w:r>
    </w:p>
  </w:endnote>
  <w:endnote w:type="continuationSeparator" w:id="0">
    <w:p w:rsidR="00C244D8" w:rsidRDefault="00C244D8" w:rsidP="00C2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D8" w:rsidRDefault="00C244D8" w:rsidP="00C244D8">
      <w:pPr>
        <w:spacing w:after="0" w:line="240" w:lineRule="auto"/>
      </w:pPr>
      <w:r>
        <w:separator/>
      </w:r>
    </w:p>
  </w:footnote>
  <w:footnote w:type="continuationSeparator" w:id="0">
    <w:p w:rsidR="00C244D8" w:rsidRDefault="00C244D8" w:rsidP="00C2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D8" w:rsidRDefault="00C244D8">
    <w:pPr>
      <w:pStyle w:val="a3"/>
    </w:pPr>
    <w:r>
      <w:rPr>
        <w:noProof/>
        <w:lang w:eastAsia="ru-RU"/>
      </w:rPr>
      <w:drawing>
        <wp:inline distT="0" distB="0" distL="0" distR="0" wp14:anchorId="6860FF2B" wp14:editId="6C29F247">
          <wp:extent cx="2502535" cy="333375"/>
          <wp:effectExtent l="0" t="0" r="0" b="9525"/>
          <wp:docPr id="2" name="Рисунок 2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4D8" w:rsidRDefault="00C24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9C"/>
    <w:rsid w:val="0009775E"/>
    <w:rsid w:val="000B7A40"/>
    <w:rsid w:val="0039273D"/>
    <w:rsid w:val="00404820"/>
    <w:rsid w:val="004D69C5"/>
    <w:rsid w:val="00564315"/>
    <w:rsid w:val="005874B4"/>
    <w:rsid w:val="006B39D5"/>
    <w:rsid w:val="00732512"/>
    <w:rsid w:val="007975F9"/>
    <w:rsid w:val="007A3B4D"/>
    <w:rsid w:val="00863302"/>
    <w:rsid w:val="008A3D90"/>
    <w:rsid w:val="008C25F5"/>
    <w:rsid w:val="008C7A75"/>
    <w:rsid w:val="008E6A80"/>
    <w:rsid w:val="00A013EE"/>
    <w:rsid w:val="00A52E4B"/>
    <w:rsid w:val="00AB24B8"/>
    <w:rsid w:val="00AC5608"/>
    <w:rsid w:val="00B33B9C"/>
    <w:rsid w:val="00C244D8"/>
    <w:rsid w:val="00CD6412"/>
    <w:rsid w:val="00D377C6"/>
    <w:rsid w:val="00DE0748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4D8"/>
  </w:style>
  <w:style w:type="paragraph" w:styleId="a5">
    <w:name w:val="footer"/>
    <w:basedOn w:val="a"/>
    <w:link w:val="a6"/>
    <w:uiPriority w:val="99"/>
    <w:unhideWhenUsed/>
    <w:rsid w:val="00C2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4D8"/>
  </w:style>
  <w:style w:type="paragraph" w:styleId="a7">
    <w:name w:val="Balloon Text"/>
    <w:basedOn w:val="a"/>
    <w:link w:val="a8"/>
    <w:uiPriority w:val="99"/>
    <w:semiHidden/>
    <w:unhideWhenUsed/>
    <w:rsid w:val="00C2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4D8"/>
  </w:style>
  <w:style w:type="paragraph" w:styleId="a5">
    <w:name w:val="footer"/>
    <w:basedOn w:val="a"/>
    <w:link w:val="a6"/>
    <w:uiPriority w:val="99"/>
    <w:unhideWhenUsed/>
    <w:rsid w:val="00C2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4D8"/>
  </w:style>
  <w:style w:type="paragraph" w:styleId="a7">
    <w:name w:val="Balloon Text"/>
    <w:basedOn w:val="a"/>
    <w:link w:val="a8"/>
    <w:uiPriority w:val="99"/>
    <w:semiHidden/>
    <w:unhideWhenUsed/>
    <w:rsid w:val="00C2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Александр Владимирович</dc:creator>
  <cp:lastModifiedBy>Пинаева Алла Александровна</cp:lastModifiedBy>
  <cp:revision>4</cp:revision>
  <dcterms:created xsi:type="dcterms:W3CDTF">2019-12-18T10:50:00Z</dcterms:created>
  <dcterms:modified xsi:type="dcterms:W3CDTF">2019-12-18T12:45:00Z</dcterms:modified>
</cp:coreProperties>
</file>